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019B2D" w14:textId="1B3007FF" w:rsidR="00EF1C26" w:rsidRPr="00486CB4" w:rsidRDefault="001A7B86" w:rsidP="00C256DD">
      <w:pPr>
        <w:pStyle w:val="Title"/>
        <w:contextualSpacing w:val="0"/>
        <w:jc w:val="center"/>
        <w:rPr>
          <w:b/>
          <w:sz w:val="22"/>
          <w:szCs w:val="22"/>
        </w:rPr>
      </w:pPr>
      <w:r w:rsidRPr="00486CB4">
        <w:rPr>
          <w:b/>
          <w:sz w:val="22"/>
          <w:szCs w:val="22"/>
        </w:rPr>
        <w:t>Condition Assessment Assignment Reports:</w:t>
      </w:r>
    </w:p>
    <w:p w14:paraId="534A7E0C" w14:textId="0B91D70C" w:rsidR="001C4FF8" w:rsidRDefault="0022282F" w:rsidP="00C256DD">
      <w:pPr>
        <w:ind w:left="2880"/>
      </w:pPr>
      <w:r>
        <w:rPr>
          <w:noProof/>
          <w:lang w:eastAsia="en-US"/>
        </w:rPr>
        <w:drawing>
          <wp:inline distT="0" distB="0" distL="0" distR="0" wp14:anchorId="74F3A180" wp14:editId="4F70AC42">
            <wp:extent cx="2743200" cy="38671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.01.19 PM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8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AF79C3" w14:textId="77777777" w:rsidR="002B32CD" w:rsidRPr="008F1D26" w:rsidRDefault="002B32CD" w:rsidP="00C256DD">
      <w:pPr>
        <w:ind w:left="2880"/>
      </w:pPr>
    </w:p>
    <w:p w14:paraId="6BD27A35" w14:textId="77777777" w:rsidR="001C4FF8" w:rsidRPr="00A511ED" w:rsidRDefault="001C4FF8" w:rsidP="00C256DD">
      <w:pPr>
        <w:pStyle w:val="Heading1"/>
        <w:rPr>
          <w:rFonts w:asciiTheme="minorHAnsi" w:hAnsiTheme="minorHAnsi"/>
          <w:b/>
          <w:sz w:val="24"/>
          <w:szCs w:val="24"/>
        </w:rPr>
      </w:pPr>
      <w:r w:rsidRPr="00A511ED">
        <w:rPr>
          <w:rFonts w:asciiTheme="minorHAnsi" w:hAnsiTheme="minorHAnsi"/>
          <w:b/>
          <w:sz w:val="24"/>
          <w:szCs w:val="24"/>
        </w:rPr>
        <w:t>Overview</w:t>
      </w:r>
    </w:p>
    <w:p w14:paraId="58E74E46" w14:textId="77777777" w:rsidR="00DC3B10" w:rsidRDefault="00DC3B10" w:rsidP="00C256DD"/>
    <w:p w14:paraId="57A6203D" w14:textId="2D598121" w:rsidR="00775F7D" w:rsidRDefault="001C4FF8" w:rsidP="00C256DD">
      <w:r w:rsidRPr="008F1D26">
        <w:t xml:space="preserve">The </w:t>
      </w:r>
      <w:r w:rsidRPr="001F7049">
        <w:rPr>
          <w:b/>
        </w:rPr>
        <w:t>Locations Not Measured Re</w:t>
      </w:r>
      <w:r w:rsidR="001A7B86" w:rsidRPr="001F7049">
        <w:rPr>
          <w:b/>
        </w:rPr>
        <w:t>port</w:t>
      </w:r>
      <w:r w:rsidR="001A7B86" w:rsidRPr="008F1D26">
        <w:t xml:space="preserve"> </w:t>
      </w:r>
      <w:r w:rsidR="00CF40FA" w:rsidRPr="008F1D26">
        <w:t xml:space="preserve">searches for all </w:t>
      </w:r>
      <w:r w:rsidR="007C389A">
        <w:t xml:space="preserve">condition </w:t>
      </w:r>
      <w:r w:rsidR="00CF40FA">
        <w:t xml:space="preserve">assessment states that have been reported as </w:t>
      </w:r>
      <w:r w:rsidR="00CF40FA" w:rsidRPr="001F7049">
        <w:rPr>
          <w:b/>
        </w:rPr>
        <w:t>Not</w:t>
      </w:r>
      <w:r w:rsidR="00CF40FA">
        <w:rPr>
          <w:b/>
        </w:rPr>
        <w:t>hing</w:t>
      </w:r>
      <w:r w:rsidR="00CF40FA" w:rsidRPr="001F7049">
        <w:rPr>
          <w:b/>
        </w:rPr>
        <w:t xml:space="preserve"> Measured</w:t>
      </w:r>
      <w:r w:rsidR="00CF40FA">
        <w:t xml:space="preserve"> or </w:t>
      </w:r>
      <w:r w:rsidR="00C256DD">
        <w:t xml:space="preserve">for </w:t>
      </w:r>
      <w:r w:rsidR="00CF40FA">
        <w:t>locations that have no ass</w:t>
      </w:r>
      <w:r w:rsidR="00C256DD">
        <w:t xml:space="preserve">essment states reported at all. </w:t>
      </w:r>
      <w:r w:rsidR="00CF40FA">
        <w:t xml:space="preserve">This report will be used to ensure </w:t>
      </w:r>
      <w:r w:rsidR="001A7B86" w:rsidRPr="008F1D26">
        <w:t>all</w:t>
      </w:r>
      <w:r w:rsidR="00BC1ADD" w:rsidRPr="008F1D26">
        <w:t xml:space="preserve"> </w:t>
      </w:r>
      <w:r w:rsidR="009B4A26" w:rsidRPr="008F1D26">
        <w:t>component locations</w:t>
      </w:r>
      <w:r w:rsidR="00126111" w:rsidRPr="008F1D26">
        <w:t xml:space="preserve"> </w:t>
      </w:r>
      <w:r w:rsidR="001A7B86" w:rsidRPr="008F1D26">
        <w:t xml:space="preserve">are </w:t>
      </w:r>
      <w:r w:rsidR="00F110F7">
        <w:t>inspect</w:t>
      </w:r>
      <w:r w:rsidR="00775F7D">
        <w:t>ed and reported with an assessment state of</w:t>
      </w:r>
      <w:r w:rsidR="001F7049">
        <w:t xml:space="preserve"> </w:t>
      </w:r>
      <w:r w:rsidR="001F7049" w:rsidRPr="001F7049">
        <w:rPr>
          <w:b/>
        </w:rPr>
        <w:t>Measure</w:t>
      </w:r>
      <w:r w:rsidR="007C389A">
        <w:rPr>
          <w:b/>
        </w:rPr>
        <w:t>d-No Problem, Measured-Mildly Abnormal,</w:t>
      </w:r>
      <w:r w:rsidR="00775F7D">
        <w:rPr>
          <w:b/>
        </w:rPr>
        <w:t xml:space="preserve"> </w:t>
      </w:r>
      <w:r w:rsidR="001F7049">
        <w:t xml:space="preserve">or </w:t>
      </w:r>
      <w:r w:rsidR="00775F7D">
        <w:rPr>
          <w:b/>
        </w:rPr>
        <w:t>Measured-</w:t>
      </w:r>
      <w:r w:rsidR="00F110F7" w:rsidRPr="001F7049">
        <w:rPr>
          <w:b/>
        </w:rPr>
        <w:t>Condition Entry</w:t>
      </w:r>
      <w:r w:rsidR="00BC1ADD" w:rsidRPr="008F1D26">
        <w:t xml:space="preserve">. </w:t>
      </w:r>
    </w:p>
    <w:p w14:paraId="1E69818C" w14:textId="7BC85EE9" w:rsidR="003557A2" w:rsidRDefault="00150427" w:rsidP="00150427">
      <w:pPr>
        <w:ind w:left="2160"/>
      </w:pPr>
      <w:r>
        <w:rPr>
          <w:noProof/>
          <w:lang w:eastAsia="en-US"/>
        </w:rPr>
        <w:drawing>
          <wp:inline distT="0" distB="0" distL="0" distR="0" wp14:anchorId="50EE0CE0" wp14:editId="0E155099">
            <wp:extent cx="2743200" cy="2766950"/>
            <wp:effectExtent l="0" t="0" r="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8 at 2.36.22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690" cy="2767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B8FCA" w14:textId="3CB2C58C" w:rsidR="00DC3B10" w:rsidRPr="00DC3B10" w:rsidRDefault="00C256DD" w:rsidP="00150427">
      <w:pPr>
        <w:ind w:left="1440" w:firstLine="720"/>
        <w:rPr>
          <w:i/>
        </w:rPr>
      </w:pPr>
      <w:r>
        <w:rPr>
          <w:i/>
        </w:rPr>
        <w:t>*</w:t>
      </w:r>
      <w:r w:rsidRPr="00C256DD">
        <w:rPr>
          <w:i/>
        </w:rPr>
        <w:t>Assessment states may vary by database</w:t>
      </w:r>
    </w:p>
    <w:p w14:paraId="62C1B3C1" w14:textId="77777777" w:rsidR="00150427" w:rsidRDefault="00150427" w:rsidP="00C256DD"/>
    <w:p w14:paraId="65C03932" w14:textId="53B86010" w:rsidR="00C256DD" w:rsidRDefault="00C256DD" w:rsidP="00C256DD">
      <w:r>
        <w:t>These location assessment states</w:t>
      </w:r>
      <w:r w:rsidR="00775F7D">
        <w:t xml:space="preserve"> can be filtered</w:t>
      </w:r>
      <w:r>
        <w:t>:</w:t>
      </w:r>
      <w:r w:rsidR="00775F7D">
        <w:t xml:space="preserve"> </w:t>
      </w:r>
      <w:r w:rsidR="00775F7D" w:rsidRPr="008F1D26">
        <w:t xml:space="preserve">since a specific date, </w:t>
      </w:r>
      <w:r w:rsidR="00775F7D">
        <w:t>within</w:t>
      </w:r>
      <w:r w:rsidR="00BA00C7">
        <w:t xml:space="preserve"> a</w:t>
      </w:r>
      <w:r w:rsidR="00775F7D">
        <w:t xml:space="preserve"> </w:t>
      </w:r>
      <w:r w:rsidR="00775F7D" w:rsidRPr="008F1D26">
        <w:t>span of time, or by a</w:t>
      </w:r>
      <w:r w:rsidR="00775F7D">
        <w:t>n assigned</w:t>
      </w:r>
      <w:r w:rsidR="00775F7D" w:rsidRPr="008F1D26">
        <w:t xml:space="preserve"> </w:t>
      </w:r>
      <w:proofErr w:type="spellStart"/>
      <w:r w:rsidR="00775F7D" w:rsidRPr="008F1D26">
        <w:t>PdM</w:t>
      </w:r>
      <w:proofErr w:type="spellEnd"/>
      <w:r w:rsidR="00775F7D" w:rsidRPr="008F1D26">
        <w:t xml:space="preserve"> technology. </w:t>
      </w:r>
      <w:r w:rsidR="00BA00C7">
        <w:t>The default setting only includes locations that are on at least one condition assessment task. However, th</w:t>
      </w:r>
      <w:r w:rsidR="00775F7D" w:rsidRPr="008F1D26">
        <w:t xml:space="preserve">e report can also search for locations that are not on </w:t>
      </w:r>
      <w:r w:rsidR="00BA00C7">
        <w:t xml:space="preserve">condition assessment </w:t>
      </w:r>
      <w:r w:rsidR="00775F7D" w:rsidRPr="008F1D26">
        <w:t xml:space="preserve">tasks at all. </w:t>
      </w:r>
    </w:p>
    <w:p w14:paraId="12CA3C6E" w14:textId="2E599395" w:rsidR="00463B95" w:rsidRPr="00775F7D" w:rsidRDefault="00BA00C7" w:rsidP="00C256DD">
      <w:r>
        <w:t>All r</w:t>
      </w:r>
      <w:r w:rsidR="00775F7D" w:rsidRPr="008F1D26">
        <w:t>eport results can be exported to Excel.</w:t>
      </w:r>
      <w:r w:rsidR="00463B95">
        <w:rPr>
          <w:b/>
          <w:sz w:val="24"/>
          <w:szCs w:val="24"/>
        </w:rPr>
        <w:br w:type="page"/>
      </w:r>
    </w:p>
    <w:p w14:paraId="509BA662" w14:textId="6259316E" w:rsidR="003557A2" w:rsidRPr="00A511ED" w:rsidRDefault="003557A2" w:rsidP="00C256DD">
      <w:pPr>
        <w:pStyle w:val="Heading1"/>
        <w:rPr>
          <w:rFonts w:asciiTheme="minorHAnsi" w:hAnsiTheme="minorHAnsi"/>
          <w:b/>
          <w:sz w:val="24"/>
          <w:szCs w:val="24"/>
        </w:rPr>
      </w:pPr>
      <w:r w:rsidRPr="00A511ED">
        <w:rPr>
          <w:rFonts w:asciiTheme="minorHAnsi" w:hAnsiTheme="minorHAnsi"/>
          <w:b/>
          <w:sz w:val="24"/>
          <w:szCs w:val="24"/>
        </w:rPr>
        <w:lastRenderedPageBreak/>
        <w:t>Running the Report</w:t>
      </w:r>
    </w:p>
    <w:p w14:paraId="1514C571" w14:textId="77777777" w:rsidR="00DC3B10" w:rsidRDefault="00DC3B10" w:rsidP="00DC3B10"/>
    <w:p w14:paraId="7E4AE539" w14:textId="1AB39500" w:rsidR="00F76FA9" w:rsidRPr="008F1D26" w:rsidRDefault="00F76FA9" w:rsidP="00DC3B10">
      <w:r w:rsidRPr="008F1D26">
        <w:t xml:space="preserve">The </w:t>
      </w:r>
      <w:r w:rsidRPr="001F7049">
        <w:rPr>
          <w:b/>
        </w:rPr>
        <w:t>Locations Not</w:t>
      </w:r>
      <w:r w:rsidR="00F110F7" w:rsidRPr="001F7049">
        <w:rPr>
          <w:b/>
        </w:rPr>
        <w:t xml:space="preserve"> Measured Report</w:t>
      </w:r>
      <w:r w:rsidR="00F110F7">
        <w:t xml:space="preserve"> is enabled</w:t>
      </w:r>
      <w:r w:rsidRPr="008F1D26">
        <w:t xml:space="preserve"> </w:t>
      </w:r>
      <w:r w:rsidR="001A7B86" w:rsidRPr="008F1D26">
        <w:t>database-by-database</w:t>
      </w:r>
      <w:r w:rsidRPr="008F1D26">
        <w:t xml:space="preserve"> </w:t>
      </w:r>
      <w:r w:rsidR="00F110F7">
        <w:t>by the 24/7 Systems customer support team</w:t>
      </w:r>
      <w:r w:rsidR="001F7049">
        <w:t>. The</w:t>
      </w:r>
      <w:r w:rsidRPr="008F1D26">
        <w:t xml:space="preserve"> report is found in the menu of the Plant, Unit, Function, and Asset level, under </w:t>
      </w:r>
      <w:r w:rsidRPr="004E7359">
        <w:rPr>
          <w:b/>
        </w:rPr>
        <w:t>Other Reports</w:t>
      </w:r>
      <w:r w:rsidR="004E7359">
        <w:t>.</w:t>
      </w:r>
      <w:r w:rsidRPr="008F1D26">
        <w:t xml:space="preserve"> </w:t>
      </w:r>
      <w:r w:rsidR="00BA00C7">
        <w:t>Only</w:t>
      </w:r>
      <w:r w:rsidRPr="008F1D26">
        <w:t xml:space="preserve"> components beneath </w:t>
      </w:r>
      <w:r w:rsidR="009B4A26" w:rsidRPr="008F1D26">
        <w:t>th</w:t>
      </w:r>
      <w:r w:rsidR="00BA00C7">
        <w:t>e selected</w:t>
      </w:r>
      <w:r w:rsidRPr="008F1D26">
        <w:t xml:space="preserve"> location will be </w:t>
      </w:r>
      <w:r w:rsidR="001F7049">
        <w:t xml:space="preserve">included </w:t>
      </w:r>
      <w:r w:rsidRPr="008F1D26">
        <w:t>in the results.</w:t>
      </w:r>
    </w:p>
    <w:p w14:paraId="1A48C3EE" w14:textId="03F74304" w:rsidR="003557A2" w:rsidRPr="008F1D26" w:rsidRDefault="00E927C2" w:rsidP="00C256DD">
      <w:pPr>
        <w:ind w:left="1440"/>
      </w:pPr>
      <w:r>
        <w:rPr>
          <w:noProof/>
          <w:lang w:eastAsia="en-US"/>
        </w:rPr>
        <w:drawing>
          <wp:inline distT="0" distB="0" distL="0" distR="0" wp14:anchorId="3FD29E9C" wp14:editId="287B99BD">
            <wp:extent cx="4457700" cy="4562508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40.55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678" cy="4563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FAF71" w14:textId="77777777" w:rsidR="00463B95" w:rsidRDefault="00463B95" w:rsidP="00C256DD">
      <w:pPr>
        <w:rPr>
          <w:rFonts w:eastAsiaTheme="majorEastAsia" w:cstheme="majorBidi"/>
          <w:b/>
          <w:color w:val="2F5496" w:themeColor="accent1" w:themeShade="BF"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14:paraId="7047E1B8" w14:textId="0F650CF2" w:rsidR="00D90242" w:rsidRPr="00DC3B10" w:rsidRDefault="003557A2" w:rsidP="00DC3B10">
      <w:pPr>
        <w:pStyle w:val="Heading1"/>
        <w:rPr>
          <w:rFonts w:asciiTheme="minorHAnsi" w:hAnsiTheme="minorHAnsi"/>
          <w:b/>
          <w:sz w:val="24"/>
          <w:szCs w:val="24"/>
        </w:rPr>
      </w:pPr>
      <w:r w:rsidRPr="00A511ED">
        <w:rPr>
          <w:rFonts w:asciiTheme="minorHAnsi" w:hAnsiTheme="minorHAnsi"/>
          <w:b/>
          <w:sz w:val="24"/>
          <w:szCs w:val="24"/>
        </w:rPr>
        <w:lastRenderedPageBreak/>
        <w:t>Search Options</w:t>
      </w:r>
    </w:p>
    <w:p w14:paraId="4EC92171" w14:textId="77777777" w:rsidR="00DC3B10" w:rsidRDefault="00DC3B10" w:rsidP="00C256DD">
      <w:pPr>
        <w:pStyle w:val="Heading2"/>
        <w:rPr>
          <w:sz w:val="22"/>
          <w:szCs w:val="22"/>
        </w:rPr>
      </w:pPr>
    </w:p>
    <w:p w14:paraId="02F61DDD" w14:textId="77777777" w:rsidR="00EA6153" w:rsidRPr="008F1D26" w:rsidRDefault="00EA6153" w:rsidP="00C256DD">
      <w:pPr>
        <w:pStyle w:val="Heading2"/>
        <w:rPr>
          <w:sz w:val="22"/>
          <w:szCs w:val="22"/>
        </w:rPr>
      </w:pPr>
      <w:r w:rsidRPr="008F1D26">
        <w:rPr>
          <w:sz w:val="22"/>
          <w:szCs w:val="22"/>
        </w:rPr>
        <w:t>Not Measured Since</w:t>
      </w:r>
    </w:p>
    <w:p w14:paraId="442AA9FF" w14:textId="36152325" w:rsidR="002D2CE1" w:rsidRDefault="00EA6153" w:rsidP="00C256DD">
      <w:pPr>
        <w:rPr>
          <w:noProof/>
          <w:lang w:eastAsia="en-US"/>
        </w:rPr>
      </w:pPr>
      <w:r w:rsidRPr="008F1D26">
        <w:t xml:space="preserve">Locations that haven’t had a measurement </w:t>
      </w:r>
      <w:r w:rsidR="008F283D" w:rsidRPr="008F1D26">
        <w:t>since</w:t>
      </w:r>
      <w:r w:rsidRPr="008F1D26">
        <w:t xml:space="preserve"> </w:t>
      </w:r>
      <w:r w:rsidR="008F283D" w:rsidRPr="008F1D26">
        <w:t>an entered</w:t>
      </w:r>
      <w:r w:rsidRPr="008F1D26">
        <w:t xml:space="preserve"> date will show in the results as being </w:t>
      </w:r>
      <w:r w:rsidR="004E7359" w:rsidRPr="004E7359">
        <w:rPr>
          <w:b/>
        </w:rPr>
        <w:t>N</w:t>
      </w:r>
      <w:r w:rsidR="004E7359">
        <w:rPr>
          <w:b/>
        </w:rPr>
        <w:t>ot M</w:t>
      </w:r>
      <w:r w:rsidRPr="004E7359">
        <w:rPr>
          <w:b/>
        </w:rPr>
        <w:t>easured</w:t>
      </w:r>
      <w:r w:rsidRPr="008F1D26">
        <w:t xml:space="preserve">. </w:t>
      </w:r>
      <w:r w:rsidR="00BC1ADD" w:rsidRPr="008F1D26">
        <w:t xml:space="preserve">If left blank, </w:t>
      </w:r>
      <w:r w:rsidR="00B238C2" w:rsidRPr="008F1D26">
        <w:t>then any location without a measurement history will be displayed</w:t>
      </w:r>
      <w:r w:rsidR="00BC1ADD" w:rsidRPr="008F1D26">
        <w:t>.</w:t>
      </w:r>
      <w:r w:rsidR="008F1D26" w:rsidRPr="008F1D26">
        <w:rPr>
          <w:noProof/>
          <w:lang w:eastAsia="en-US"/>
        </w:rPr>
        <w:t xml:space="preserve"> </w:t>
      </w:r>
    </w:p>
    <w:p w14:paraId="4E8CECA7" w14:textId="6CD57861" w:rsidR="008F1D26" w:rsidRDefault="002D2CE1" w:rsidP="00C256DD">
      <w:pPr>
        <w:ind w:left="2160"/>
      </w:pPr>
      <w:r>
        <w:rPr>
          <w:noProof/>
          <w:lang w:eastAsia="en-US"/>
        </w:rPr>
        <w:drawing>
          <wp:inline distT="0" distB="0" distL="0" distR="0" wp14:anchorId="557FE85E" wp14:editId="4E252611">
            <wp:extent cx="2949142" cy="2895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14.06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384" cy="28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61031" w14:textId="77777777" w:rsidR="00D90242" w:rsidRDefault="00D90242" w:rsidP="00C256DD">
      <w:pPr>
        <w:pStyle w:val="Heading2"/>
        <w:rPr>
          <w:sz w:val="22"/>
          <w:szCs w:val="22"/>
        </w:rPr>
      </w:pPr>
    </w:p>
    <w:p w14:paraId="43C96DAB" w14:textId="77777777" w:rsidR="00745B67" w:rsidRPr="008F1D26" w:rsidRDefault="00745B67" w:rsidP="00C256DD">
      <w:pPr>
        <w:pStyle w:val="Heading2"/>
        <w:rPr>
          <w:sz w:val="22"/>
          <w:szCs w:val="22"/>
        </w:rPr>
      </w:pPr>
      <w:r w:rsidRPr="008F1D26">
        <w:rPr>
          <w:sz w:val="22"/>
          <w:szCs w:val="22"/>
        </w:rPr>
        <w:t>Not Measured Between</w:t>
      </w:r>
    </w:p>
    <w:p w14:paraId="38F295D9" w14:textId="0DC7D918" w:rsidR="00AB7DCD" w:rsidRPr="008F1D26" w:rsidRDefault="004E7359" w:rsidP="00DC3B10">
      <w:pPr>
        <w:rPr>
          <w:noProof/>
          <w:vertAlign w:val="subscript"/>
          <w:lang w:eastAsia="en-US"/>
        </w:rPr>
      </w:pPr>
      <w:r>
        <w:t xml:space="preserve">Click </w:t>
      </w:r>
      <w:r w:rsidR="00745B67" w:rsidRPr="004E7359">
        <w:rPr>
          <w:b/>
        </w:rPr>
        <w:t>Toggle Date Range</w:t>
      </w:r>
      <w:r w:rsidR="00745B67" w:rsidRPr="008F1D26">
        <w:t xml:space="preserve"> to search for locations that have no measurement history during a</w:t>
      </w:r>
      <w:r w:rsidR="001F7049">
        <w:t xml:space="preserve"> specific</w:t>
      </w:r>
      <w:r w:rsidR="00745B67" w:rsidRPr="008F1D26">
        <w:t xml:space="preserve"> date range. </w:t>
      </w:r>
      <w:r w:rsidR="00F364F5">
        <w:t>For example, enter “</w:t>
      </w:r>
      <w:r w:rsidR="00333AC4">
        <w:t>Jan 1, 2017</w:t>
      </w:r>
      <w:r w:rsidR="00F364F5">
        <w:t>”</w:t>
      </w:r>
      <w:r w:rsidR="00333AC4">
        <w:t xml:space="preserve"> and </w:t>
      </w:r>
      <w:r w:rsidR="00F364F5">
        <w:t>“</w:t>
      </w:r>
      <w:r w:rsidR="00333AC4">
        <w:t>Jan 1, 2018</w:t>
      </w:r>
      <w:r w:rsidR="00F364F5">
        <w:t>”</w:t>
      </w:r>
      <w:r w:rsidR="00745B67" w:rsidRPr="008F1D26">
        <w:t xml:space="preserve"> to </w:t>
      </w:r>
      <w:r w:rsidR="00AB7DCD" w:rsidRPr="008F1D26">
        <w:t>list every location</w:t>
      </w:r>
      <w:r w:rsidR="00745B67" w:rsidRPr="008F1D26">
        <w:t xml:space="preserve"> that hasn’t </w:t>
      </w:r>
      <w:r w:rsidR="00F364F5">
        <w:t xml:space="preserve">been measured during </w:t>
      </w:r>
      <w:r w:rsidR="00333AC4">
        <w:t>2017</w:t>
      </w:r>
      <w:r w:rsidR="00F364F5">
        <w:t xml:space="preserve"> (from </w:t>
      </w:r>
      <w:r w:rsidR="00AB7DCD" w:rsidRPr="008F1D26">
        <w:t>12am -12am</w:t>
      </w:r>
      <w:r w:rsidR="00F364F5">
        <w:t>)</w:t>
      </w:r>
      <w:r w:rsidR="00745B67" w:rsidRPr="008F1D26">
        <w:t xml:space="preserve">. If the </w:t>
      </w:r>
      <w:r w:rsidR="00AB7DCD" w:rsidRPr="008F1D26">
        <w:t>2nd</w:t>
      </w:r>
      <w:r w:rsidR="00745B67" w:rsidRPr="008F1D26">
        <w:t xml:space="preserve"> date range isn’t specified, then this</w:t>
      </w:r>
      <w:r w:rsidR="00AB7DCD" w:rsidRPr="008F1D26">
        <w:t xml:space="preserve"> option</w:t>
      </w:r>
      <w:r w:rsidR="00745B67" w:rsidRPr="008F1D26">
        <w:t xml:space="preserve"> behaves like </w:t>
      </w:r>
      <w:r w:rsidR="00745B67" w:rsidRPr="004E7359">
        <w:rPr>
          <w:b/>
        </w:rPr>
        <w:t>Not Measured Since</w:t>
      </w:r>
      <w:r>
        <w:rPr>
          <w:b/>
        </w:rPr>
        <w:t xml:space="preserve"> </w:t>
      </w:r>
      <w:r>
        <w:t>(above)</w:t>
      </w:r>
      <w:r w:rsidR="00745B67" w:rsidRPr="008F1D26">
        <w:t>.</w:t>
      </w:r>
    </w:p>
    <w:p w14:paraId="21810613" w14:textId="6F530EBD" w:rsidR="00745B67" w:rsidRPr="008F1D26" w:rsidRDefault="002D2CE1" w:rsidP="00C256DD">
      <w:pPr>
        <w:ind w:left="2160"/>
      </w:pPr>
      <w:r>
        <w:rPr>
          <w:noProof/>
          <w:lang w:eastAsia="en-US"/>
        </w:rPr>
        <w:drawing>
          <wp:inline distT="0" distB="0" distL="0" distR="0" wp14:anchorId="60695EE5" wp14:editId="57747E6F">
            <wp:extent cx="2971800" cy="2845724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21.13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497" cy="2846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8DB8D" w14:textId="77777777" w:rsidR="00BC1ADD" w:rsidRPr="008F1D26" w:rsidRDefault="00BC1ADD" w:rsidP="00C256DD">
      <w:pPr>
        <w:pStyle w:val="Heading2"/>
        <w:rPr>
          <w:sz w:val="22"/>
          <w:szCs w:val="22"/>
        </w:rPr>
      </w:pPr>
      <w:r w:rsidRPr="008F1D26">
        <w:rPr>
          <w:sz w:val="22"/>
          <w:szCs w:val="22"/>
        </w:rPr>
        <w:lastRenderedPageBreak/>
        <w:t>Technology</w:t>
      </w:r>
    </w:p>
    <w:p w14:paraId="2A9B983A" w14:textId="450042F2" w:rsidR="00CC50C2" w:rsidRPr="008F1D26" w:rsidRDefault="00B238C2" w:rsidP="00C256DD">
      <w:r w:rsidRPr="008F1D26">
        <w:t>Each task is defined with</w:t>
      </w:r>
      <w:r w:rsidR="00BC1ADD" w:rsidRPr="008F1D26">
        <w:t xml:space="preserve"> a technology type</w:t>
      </w:r>
      <w:r w:rsidRPr="008F1D26">
        <w:t xml:space="preserve"> used to measure the task locations</w:t>
      </w:r>
      <w:r w:rsidR="00CC50C2" w:rsidRPr="008F1D26">
        <w:t xml:space="preserve">. </w:t>
      </w:r>
      <w:r w:rsidRPr="008F1D26">
        <w:t xml:space="preserve">Select a technology type to search all locations not measured by the selected technology. </w:t>
      </w:r>
      <w:r w:rsidR="00CC50C2" w:rsidRPr="008F1D26">
        <w:t xml:space="preserve">If you </w:t>
      </w:r>
      <w:r w:rsidR="004E7359">
        <w:t xml:space="preserve">select </w:t>
      </w:r>
      <w:proofErr w:type="gramStart"/>
      <w:r w:rsidR="001F7049" w:rsidRPr="004E7359">
        <w:rPr>
          <w:b/>
        </w:rPr>
        <w:t>Any</w:t>
      </w:r>
      <w:proofErr w:type="gramEnd"/>
      <w:r w:rsidR="004E7359">
        <w:t>,</w:t>
      </w:r>
      <w:r w:rsidRPr="008F1D26">
        <w:t xml:space="preserve"> the report will display all locations t</w:t>
      </w:r>
      <w:r w:rsidR="0022282F">
        <w:t>hat have no measurement history regardless of technology.</w:t>
      </w:r>
    </w:p>
    <w:p w14:paraId="2E2BA10B" w14:textId="5AFE64EE" w:rsidR="00CC50C2" w:rsidRPr="008F1D26" w:rsidRDefault="00CC50C2" w:rsidP="00C256DD">
      <w:pPr>
        <w:pStyle w:val="Heading2"/>
        <w:rPr>
          <w:sz w:val="22"/>
          <w:szCs w:val="22"/>
        </w:rPr>
      </w:pPr>
      <w:r w:rsidRPr="008F1D26">
        <w:rPr>
          <w:sz w:val="22"/>
          <w:szCs w:val="22"/>
        </w:rPr>
        <w:t xml:space="preserve">Show Locations not on a </w:t>
      </w:r>
      <w:r w:rsidR="00FD2CD0">
        <w:rPr>
          <w:sz w:val="22"/>
          <w:szCs w:val="22"/>
        </w:rPr>
        <w:t xml:space="preserve">Condition Assessment </w:t>
      </w:r>
      <w:r w:rsidRPr="008F1D26">
        <w:rPr>
          <w:sz w:val="22"/>
          <w:szCs w:val="22"/>
        </w:rPr>
        <w:t>Task</w:t>
      </w:r>
    </w:p>
    <w:p w14:paraId="0A719E6C" w14:textId="77777777" w:rsidR="009A0CD7" w:rsidRDefault="00CC50C2" w:rsidP="009A0CD7">
      <w:r w:rsidRPr="008F1D26">
        <w:t xml:space="preserve">Some locations </w:t>
      </w:r>
      <w:r w:rsidR="00745B67" w:rsidRPr="008F1D26">
        <w:t>have not been</w:t>
      </w:r>
      <w:r w:rsidR="00A64395" w:rsidRPr="008F1D26">
        <w:t xml:space="preserve"> measured because </w:t>
      </w:r>
      <w:r w:rsidR="00745B67" w:rsidRPr="008F1D26">
        <w:t>they have not been</w:t>
      </w:r>
      <w:r w:rsidR="00A64395" w:rsidRPr="008F1D26">
        <w:t xml:space="preserve"> </w:t>
      </w:r>
      <w:r w:rsidR="00745B67" w:rsidRPr="008F1D26">
        <w:t xml:space="preserve">assigned to </w:t>
      </w:r>
      <w:r w:rsidR="00A64395" w:rsidRPr="008F1D26">
        <w:t xml:space="preserve">a task at all. </w:t>
      </w:r>
      <w:r w:rsidR="00745B67" w:rsidRPr="008F1D26">
        <w:t xml:space="preserve">Check the box, </w:t>
      </w:r>
      <w:r w:rsidR="001F7049" w:rsidRPr="004E7359">
        <w:rPr>
          <w:b/>
        </w:rPr>
        <w:t>Show Locations not on a Task</w:t>
      </w:r>
      <w:r w:rsidR="004E7359">
        <w:t>,</w:t>
      </w:r>
      <w:r w:rsidR="001F7049">
        <w:t xml:space="preserve"> </w:t>
      </w:r>
      <w:r w:rsidR="00745B67" w:rsidRPr="008F1D26">
        <w:t xml:space="preserve">to have these locations </w:t>
      </w:r>
      <w:r w:rsidR="00A64395" w:rsidRPr="008F1D26">
        <w:t>shown in a separate table.</w:t>
      </w:r>
    </w:p>
    <w:p w14:paraId="34A5C472" w14:textId="77777777" w:rsidR="009A0CD7" w:rsidRDefault="009A0CD7" w:rsidP="009A0CD7"/>
    <w:p w14:paraId="0833F39E" w14:textId="43D74603" w:rsidR="009A0CD7" w:rsidRPr="00A511ED" w:rsidRDefault="009A0CD7" w:rsidP="009A0CD7">
      <w:pPr>
        <w:rPr>
          <w:b/>
          <w:sz w:val="24"/>
          <w:szCs w:val="24"/>
        </w:rPr>
      </w:pPr>
      <w:bookmarkStart w:id="0" w:name="_GoBack"/>
      <w:bookmarkEnd w:id="0"/>
      <w:r w:rsidRPr="00A511ED">
        <w:rPr>
          <w:b/>
          <w:sz w:val="24"/>
          <w:szCs w:val="24"/>
        </w:rPr>
        <w:t xml:space="preserve"> </w:t>
      </w:r>
    </w:p>
    <w:p w14:paraId="1266A4EC" w14:textId="63C8F158" w:rsidR="008F1D26" w:rsidRPr="00A511ED" w:rsidRDefault="008F1D26" w:rsidP="009A0CD7">
      <w:pPr>
        <w:rPr>
          <w:b/>
          <w:sz w:val="24"/>
          <w:szCs w:val="24"/>
        </w:rPr>
      </w:pPr>
      <w:r w:rsidRPr="00A511ED">
        <w:rPr>
          <w:b/>
          <w:sz w:val="24"/>
          <w:szCs w:val="24"/>
        </w:rPr>
        <w:t>Search Results</w:t>
      </w:r>
    </w:p>
    <w:p w14:paraId="5AE01B2F" w14:textId="77777777" w:rsidR="003B499F" w:rsidRPr="008F1D26" w:rsidRDefault="003B499F" w:rsidP="00C256DD">
      <w:pPr>
        <w:pStyle w:val="Heading1"/>
        <w:rPr>
          <w:sz w:val="22"/>
          <w:szCs w:val="22"/>
        </w:rPr>
      </w:pPr>
      <w:r w:rsidRPr="008F1D26">
        <w:rPr>
          <w:sz w:val="22"/>
          <w:szCs w:val="22"/>
        </w:rPr>
        <w:t>Measurement Totals</w:t>
      </w:r>
    </w:p>
    <w:p w14:paraId="5A003457" w14:textId="3C007FDD" w:rsidR="003B499F" w:rsidRPr="008F1D26" w:rsidRDefault="001F7049" w:rsidP="00C256DD">
      <w:r w:rsidRPr="00150427">
        <w:t>Some helpful information to</w:t>
      </w:r>
      <w:r w:rsidR="003B499F" w:rsidRPr="00150427">
        <w:t xml:space="preserve"> </w:t>
      </w:r>
      <w:r w:rsidRPr="00150427">
        <w:t>determine</w:t>
      </w:r>
      <w:r w:rsidR="003B499F" w:rsidRPr="00150427">
        <w:t xml:space="preserve"> how many locations are being </w:t>
      </w:r>
      <w:r w:rsidRPr="00150427">
        <w:t>measured</w:t>
      </w:r>
      <w:r w:rsidR="003B499F" w:rsidRPr="00150427">
        <w:t xml:space="preserve"> is listed up top in the </w:t>
      </w:r>
      <w:r w:rsidR="003B499F" w:rsidRPr="00150427">
        <w:rPr>
          <w:b/>
        </w:rPr>
        <w:t>Results</w:t>
      </w:r>
      <w:r w:rsidR="003B499F" w:rsidRPr="00150427">
        <w:t xml:space="preserve"> panel. </w:t>
      </w:r>
      <w:r w:rsidR="003B499F" w:rsidRPr="00150427">
        <w:rPr>
          <w:b/>
        </w:rPr>
        <w:t>Total Locations</w:t>
      </w:r>
      <w:r w:rsidR="003B499F" w:rsidRPr="00150427">
        <w:t xml:space="preserve"> is a </w:t>
      </w:r>
      <w:r w:rsidR="00C62FEA" w:rsidRPr="00150427">
        <w:t>count</w:t>
      </w:r>
      <w:r w:rsidR="003B499F" w:rsidRPr="00150427">
        <w:t xml:space="preserve"> of </w:t>
      </w:r>
      <w:r w:rsidR="00EB1EBC" w:rsidRPr="00150427">
        <w:t>the</w:t>
      </w:r>
      <w:r w:rsidR="003B499F" w:rsidRPr="00150427">
        <w:t xml:space="preserve"> </w:t>
      </w:r>
      <w:r w:rsidR="00AA19D3" w:rsidRPr="00150427">
        <w:t>locations</w:t>
      </w:r>
      <w:r w:rsidR="00C62FEA" w:rsidRPr="00150427">
        <w:t xml:space="preserve"> </w:t>
      </w:r>
      <w:r w:rsidR="00AA19D3" w:rsidRPr="00150427">
        <w:t xml:space="preserve">available </w:t>
      </w:r>
      <w:r w:rsidR="00C62FEA" w:rsidRPr="00150427">
        <w:t>in the filtered part of the a</w:t>
      </w:r>
      <w:r w:rsidR="004E7359" w:rsidRPr="00150427">
        <w:t xml:space="preserve">sset tree. </w:t>
      </w:r>
      <w:r w:rsidR="004E7359" w:rsidRPr="00150427">
        <w:rPr>
          <w:b/>
        </w:rPr>
        <w:t>Locations on a Task</w:t>
      </w:r>
      <w:r w:rsidR="00C62FEA" w:rsidRPr="00150427">
        <w:t xml:space="preserve"> is a count of </w:t>
      </w:r>
      <w:r w:rsidR="00EB1EBC" w:rsidRPr="00150427">
        <w:t>those filtered</w:t>
      </w:r>
      <w:r w:rsidR="00AA19D3" w:rsidRPr="00150427">
        <w:t xml:space="preserve"> locations</w:t>
      </w:r>
      <w:r w:rsidR="00C62FEA" w:rsidRPr="00150427">
        <w:t xml:space="preserve"> on an a</w:t>
      </w:r>
      <w:r w:rsidR="004E7359" w:rsidRPr="00150427">
        <w:t xml:space="preserve">ctive task. </w:t>
      </w:r>
      <w:r w:rsidR="004E7359" w:rsidRPr="00150427">
        <w:rPr>
          <w:b/>
        </w:rPr>
        <w:t>Locations Measured</w:t>
      </w:r>
      <w:r w:rsidR="00C62FEA" w:rsidRPr="00150427">
        <w:t xml:space="preserve"> is a count of </w:t>
      </w:r>
      <w:r w:rsidR="00EB1EBC" w:rsidRPr="00150427">
        <w:t>the filtered</w:t>
      </w:r>
      <w:r w:rsidR="003A1126" w:rsidRPr="00150427">
        <w:t xml:space="preserve"> locations that</w:t>
      </w:r>
      <w:r w:rsidR="00C62FEA" w:rsidRPr="00150427">
        <w:t xml:space="preserve"> have been measured, at any time </w:t>
      </w:r>
      <w:r w:rsidR="003A1126" w:rsidRPr="00150427">
        <w:t xml:space="preserve">and </w:t>
      </w:r>
      <w:r w:rsidR="004E7359" w:rsidRPr="00150427">
        <w:t>with any technology.</w:t>
      </w:r>
      <w:r w:rsidR="004E7359">
        <w:t xml:space="preserve"> </w:t>
      </w:r>
    </w:p>
    <w:p w14:paraId="5E1711AC" w14:textId="1FD89B87" w:rsidR="008F1D26" w:rsidRDefault="002D2CE1" w:rsidP="00C256DD">
      <w:pPr>
        <w:pStyle w:val="Heading1"/>
        <w:ind w:left="1440"/>
        <w:rPr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53D343BD" wp14:editId="0E84A214">
            <wp:extent cx="3657600" cy="224318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15.24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8189" cy="2243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CFD20" w14:textId="77777777" w:rsidR="00D90242" w:rsidRDefault="00D90242" w:rsidP="00C256DD">
      <w:pPr>
        <w:pStyle w:val="Heading1"/>
        <w:rPr>
          <w:sz w:val="22"/>
          <w:szCs w:val="22"/>
        </w:rPr>
      </w:pPr>
    </w:p>
    <w:p w14:paraId="54E4D18F" w14:textId="77777777" w:rsidR="00C62FEA" w:rsidRPr="008F1D26" w:rsidRDefault="00C62FEA" w:rsidP="00C256DD">
      <w:pPr>
        <w:pStyle w:val="Heading1"/>
        <w:rPr>
          <w:sz w:val="22"/>
          <w:szCs w:val="22"/>
        </w:rPr>
      </w:pPr>
      <w:r w:rsidRPr="008F1D26">
        <w:rPr>
          <w:sz w:val="22"/>
          <w:szCs w:val="22"/>
        </w:rPr>
        <w:t>Locations Not Measured</w:t>
      </w:r>
    </w:p>
    <w:p w14:paraId="69C9D6D5" w14:textId="125BAC64" w:rsidR="00F02CC5" w:rsidRDefault="00C62FEA" w:rsidP="00C256DD">
      <w:r w:rsidRPr="008F1D26">
        <w:t xml:space="preserve">The results of a search </w:t>
      </w:r>
      <w:r w:rsidR="001F7049">
        <w:t xml:space="preserve">will </w:t>
      </w:r>
      <w:r w:rsidR="00AF5680" w:rsidRPr="008F1D26">
        <w:t>list</w:t>
      </w:r>
      <w:r w:rsidRPr="008F1D26">
        <w:t xml:space="preserve"> every </w:t>
      </w:r>
      <w:r w:rsidR="003A1126" w:rsidRPr="008F1D26">
        <w:t>location</w:t>
      </w:r>
      <w:r w:rsidRPr="008F1D26">
        <w:t xml:space="preserve"> that has</w:t>
      </w:r>
      <w:r w:rsidR="00997C4E" w:rsidRPr="008F1D26">
        <w:t>n’t</w:t>
      </w:r>
      <w:r w:rsidRPr="008F1D26">
        <w:t xml:space="preserve"> been meas</w:t>
      </w:r>
      <w:r w:rsidR="00997C4E" w:rsidRPr="008F1D26">
        <w:t>ured within the search criteria.</w:t>
      </w:r>
      <w:r w:rsidRPr="008F1D26">
        <w:t xml:space="preserve"> The </w:t>
      </w:r>
      <w:r w:rsidRPr="004E7359">
        <w:rPr>
          <w:b/>
        </w:rPr>
        <w:t>Locate in Tree</w:t>
      </w:r>
      <w:r w:rsidRPr="008F1D26">
        <w:t xml:space="preserve"> button will show th</w:t>
      </w:r>
      <w:r w:rsidR="003A1126" w:rsidRPr="008F1D26">
        <w:t>e</w:t>
      </w:r>
      <w:r w:rsidRPr="008F1D26">
        <w:t xml:space="preserve"> </w:t>
      </w:r>
      <w:r w:rsidR="003A1126" w:rsidRPr="008F1D26">
        <w:t xml:space="preserve">location </w:t>
      </w:r>
      <w:r w:rsidRPr="008F1D26">
        <w:t xml:space="preserve">in the </w:t>
      </w:r>
      <w:r w:rsidRPr="004E7359">
        <w:rPr>
          <w:b/>
        </w:rPr>
        <w:t>Asset Tree</w:t>
      </w:r>
      <w:r w:rsidRPr="008F1D26">
        <w:t>. Criticality will show the component’s criticality if it has one, or e</w:t>
      </w:r>
      <w:r w:rsidR="00997C4E" w:rsidRPr="008F1D26">
        <w:t>lse the parent a</w:t>
      </w:r>
      <w:r w:rsidRPr="008F1D26">
        <w:t>sset’s criticality</w:t>
      </w:r>
      <w:r w:rsidR="001F7049">
        <w:t>,</w:t>
      </w:r>
      <w:r w:rsidRPr="008F1D26">
        <w:t xml:space="preserve"> if specified there. </w:t>
      </w:r>
      <w:r w:rsidR="00997C4E" w:rsidRPr="008F1D26">
        <w:t>Only tasks of the specified technology type will be shown.</w:t>
      </w:r>
    </w:p>
    <w:p w14:paraId="0E05E999" w14:textId="5F918489" w:rsidR="00F02CC5" w:rsidRDefault="002D2CE1" w:rsidP="00C256DD">
      <w:r>
        <w:rPr>
          <w:noProof/>
          <w:lang w:eastAsia="en-US"/>
        </w:rPr>
        <w:lastRenderedPageBreak/>
        <w:drawing>
          <wp:inline distT="0" distB="0" distL="0" distR="0" wp14:anchorId="7A99B5D0" wp14:editId="372144DD">
            <wp:extent cx="6232016" cy="27432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16.20 PM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8309" cy="274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A7C34" w14:textId="77777777" w:rsidR="00997C4E" w:rsidRPr="008F1D26" w:rsidRDefault="00997C4E" w:rsidP="00C256DD">
      <w:pPr>
        <w:pStyle w:val="Heading1"/>
        <w:rPr>
          <w:sz w:val="22"/>
          <w:szCs w:val="22"/>
        </w:rPr>
      </w:pPr>
      <w:r w:rsidRPr="008F1D26">
        <w:rPr>
          <w:sz w:val="22"/>
          <w:szCs w:val="22"/>
        </w:rPr>
        <w:t>Locations not on a Task</w:t>
      </w:r>
    </w:p>
    <w:p w14:paraId="270999EA" w14:textId="711D5C3F" w:rsidR="00997C4E" w:rsidRPr="008F1D26" w:rsidRDefault="008265C2" w:rsidP="00C256DD">
      <w:r w:rsidRPr="008F1D26">
        <w:t>Any</w:t>
      </w:r>
      <w:r w:rsidR="00997C4E" w:rsidRPr="008F1D26">
        <w:t xml:space="preserve"> locations that </w:t>
      </w:r>
      <w:r w:rsidRPr="008F1D26">
        <w:t>haven’t been</w:t>
      </w:r>
      <w:r w:rsidR="00997C4E" w:rsidRPr="008F1D26">
        <w:t xml:space="preserve"> measured</w:t>
      </w:r>
      <w:r w:rsidRPr="008F1D26">
        <w:t>,</w:t>
      </w:r>
      <w:r w:rsidR="00997C4E" w:rsidRPr="008F1D26">
        <w:t xml:space="preserve"> because they </w:t>
      </w:r>
      <w:r w:rsidRPr="008F1D26">
        <w:t>have yet to be put on a</w:t>
      </w:r>
      <w:r w:rsidR="00997C4E" w:rsidRPr="008F1D26">
        <w:t xml:space="preserve"> </w:t>
      </w:r>
      <w:r w:rsidRPr="008F1D26">
        <w:t>task,</w:t>
      </w:r>
      <w:r w:rsidR="00997C4E" w:rsidRPr="008F1D26">
        <w:t xml:space="preserve"> </w:t>
      </w:r>
      <w:r w:rsidRPr="008F1D26">
        <w:t>can</w:t>
      </w:r>
      <w:r w:rsidR="00997C4E" w:rsidRPr="008F1D26">
        <w:t xml:space="preserve"> be presented as well. There are no tasks or </w:t>
      </w:r>
      <w:r w:rsidR="00560B48">
        <w:t xml:space="preserve">historic </w:t>
      </w:r>
      <w:r w:rsidR="00997C4E" w:rsidRPr="008F1D26">
        <w:t xml:space="preserve">measurements of those </w:t>
      </w:r>
      <w:r w:rsidRPr="008F1D26">
        <w:t>locations</w:t>
      </w:r>
      <w:r w:rsidR="00997C4E" w:rsidRPr="008F1D26">
        <w:t xml:space="preserve"> to display.</w:t>
      </w:r>
    </w:p>
    <w:p w14:paraId="376AAFDF" w14:textId="6A8A4ADA" w:rsidR="008F1D26" w:rsidRPr="008F1D26" w:rsidRDefault="00F02CC5" w:rsidP="00C256DD">
      <w:pPr>
        <w:pStyle w:val="Heading1"/>
        <w:ind w:left="720"/>
        <w:rPr>
          <w:sz w:val="22"/>
          <w:szCs w:val="22"/>
        </w:rPr>
      </w:pPr>
      <w:r>
        <w:rPr>
          <w:noProof/>
          <w:lang w:eastAsia="en-US"/>
        </w:rPr>
        <w:drawing>
          <wp:inline distT="0" distB="0" distL="0" distR="0" wp14:anchorId="5666745F" wp14:editId="3612396D">
            <wp:extent cx="5029200" cy="3475537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17.15 P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0280" cy="3476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40BFA" w14:textId="1644DACB" w:rsidR="008F1D26" w:rsidRDefault="008F1D26" w:rsidP="00C256DD">
      <w:pPr>
        <w:rPr>
          <w:rFonts w:eastAsiaTheme="majorEastAsia" w:cstheme="majorBidi"/>
          <w:b/>
          <w:color w:val="2F5496" w:themeColor="accent1" w:themeShade="BF"/>
        </w:rPr>
      </w:pPr>
      <w:r>
        <w:rPr>
          <w:b/>
        </w:rPr>
        <w:br w:type="page"/>
      </w:r>
    </w:p>
    <w:p w14:paraId="6371A421" w14:textId="77777777" w:rsidR="00DC3B10" w:rsidRDefault="008F1D26" w:rsidP="00C256DD">
      <w:pPr>
        <w:pStyle w:val="Heading1"/>
        <w:rPr>
          <w:rFonts w:asciiTheme="minorHAnsi" w:hAnsiTheme="minorHAnsi"/>
          <w:b/>
          <w:sz w:val="24"/>
          <w:szCs w:val="24"/>
        </w:rPr>
      </w:pPr>
      <w:r w:rsidRPr="00A511ED">
        <w:rPr>
          <w:rFonts w:asciiTheme="minorHAnsi" w:hAnsiTheme="minorHAnsi"/>
          <w:b/>
          <w:sz w:val="24"/>
          <w:szCs w:val="24"/>
        </w:rPr>
        <w:lastRenderedPageBreak/>
        <w:t>Sharing the Report</w:t>
      </w:r>
    </w:p>
    <w:p w14:paraId="3662773B" w14:textId="19B2752F" w:rsidR="00997C4E" w:rsidRPr="00DC3B10" w:rsidRDefault="00997C4E" w:rsidP="00C256DD">
      <w:pPr>
        <w:pStyle w:val="Heading1"/>
        <w:rPr>
          <w:rFonts w:asciiTheme="minorHAnsi" w:hAnsiTheme="minorHAnsi"/>
          <w:b/>
          <w:sz w:val="24"/>
          <w:szCs w:val="24"/>
        </w:rPr>
      </w:pPr>
      <w:r w:rsidRPr="008F1D26">
        <w:rPr>
          <w:sz w:val="22"/>
          <w:szCs w:val="22"/>
        </w:rPr>
        <w:t>Excel Export</w:t>
      </w:r>
    </w:p>
    <w:p w14:paraId="617E801E" w14:textId="6E4654D4" w:rsidR="009166E5" w:rsidRDefault="008265C2" w:rsidP="00DC3B10">
      <w:r w:rsidRPr="008F1D26">
        <w:t>By clicking the</w:t>
      </w:r>
      <w:r w:rsidR="00997C4E" w:rsidRPr="008F1D26">
        <w:t xml:space="preserve"> </w:t>
      </w:r>
      <w:r w:rsidR="00997C4E" w:rsidRPr="004E7359">
        <w:rPr>
          <w:b/>
        </w:rPr>
        <w:t>Export</w:t>
      </w:r>
      <w:r w:rsidR="00997C4E" w:rsidRPr="008F1D26">
        <w:t xml:space="preserve"> button in</w:t>
      </w:r>
      <w:r w:rsidR="004E7359">
        <w:t xml:space="preserve"> the header of the </w:t>
      </w:r>
      <w:r w:rsidR="004E7359" w:rsidRPr="004E7359">
        <w:rPr>
          <w:b/>
        </w:rPr>
        <w:t>Results</w:t>
      </w:r>
      <w:r w:rsidR="00E927C2">
        <w:t xml:space="preserve"> tab</w:t>
      </w:r>
      <w:r w:rsidR="00997C4E" w:rsidRPr="008F1D26">
        <w:t xml:space="preserve">, </w:t>
      </w:r>
      <w:r w:rsidR="00BE29A1" w:rsidRPr="008F1D26">
        <w:t>an Excel file is generated containing the report</w:t>
      </w:r>
      <w:r w:rsidRPr="008F1D26">
        <w:t xml:space="preserve"> results</w:t>
      </w:r>
      <w:r w:rsidR="00BE29A1" w:rsidRPr="008F1D26">
        <w:t xml:space="preserve">. </w:t>
      </w:r>
    </w:p>
    <w:p w14:paraId="787A6CBD" w14:textId="261869FD" w:rsidR="009166E5" w:rsidRDefault="009166E5" w:rsidP="00C256DD">
      <w:pPr>
        <w:ind w:left="1440"/>
      </w:pPr>
      <w:r>
        <w:rPr>
          <w:noProof/>
          <w:lang w:eastAsia="en-US"/>
        </w:rPr>
        <w:drawing>
          <wp:inline distT="0" distB="0" distL="0" distR="0" wp14:anchorId="11A6C3AA" wp14:editId="1F1F25AE">
            <wp:extent cx="3657600" cy="2225402"/>
            <wp:effectExtent l="0" t="0" r="0" b="1016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53.31 P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736" cy="222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135E6" w14:textId="77777777" w:rsidR="00D90242" w:rsidRDefault="00D90242" w:rsidP="00C256DD"/>
    <w:p w14:paraId="7A84E860" w14:textId="279E901A" w:rsidR="00BE29A1" w:rsidRDefault="009166E5" w:rsidP="00C256DD">
      <w:r>
        <w:t xml:space="preserve">The </w:t>
      </w:r>
      <w:r w:rsidR="00BE29A1" w:rsidRPr="004E7359">
        <w:rPr>
          <w:b/>
        </w:rPr>
        <w:t>Locations Not Measured</w:t>
      </w:r>
      <w:r w:rsidR="00BE29A1" w:rsidRPr="008F1D26">
        <w:t xml:space="preserve"> </w:t>
      </w:r>
      <w:r w:rsidR="009B4A26" w:rsidRPr="008F1D26">
        <w:t xml:space="preserve">sheet </w:t>
      </w:r>
      <w:r w:rsidR="00BE29A1" w:rsidRPr="008F1D26">
        <w:t>displays the results from that table</w:t>
      </w:r>
      <w:r w:rsidR="009B4A26" w:rsidRPr="008F1D26">
        <w:t xml:space="preserve">. </w:t>
      </w:r>
    </w:p>
    <w:p w14:paraId="1DBE1F2A" w14:textId="1B0C398C" w:rsidR="00E927C2" w:rsidRDefault="00E927C2" w:rsidP="00C256DD">
      <w:r>
        <w:rPr>
          <w:noProof/>
          <w:lang w:eastAsia="en-US"/>
        </w:rPr>
        <w:drawing>
          <wp:inline distT="0" distB="0" distL="0" distR="0" wp14:anchorId="3F088248" wp14:editId="1136D0B0">
            <wp:extent cx="6400800" cy="2615564"/>
            <wp:effectExtent l="0" t="0" r="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46.37 P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8450" cy="261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4BF42" w14:textId="77777777" w:rsidR="009166E5" w:rsidRDefault="009166E5" w:rsidP="00C256DD"/>
    <w:p w14:paraId="147A2FF4" w14:textId="77777777" w:rsidR="009166E5" w:rsidRDefault="009166E5" w:rsidP="00C256DD"/>
    <w:p w14:paraId="2E8E698D" w14:textId="77777777" w:rsidR="009166E5" w:rsidRDefault="009166E5" w:rsidP="00C256DD"/>
    <w:p w14:paraId="28740BC2" w14:textId="77777777" w:rsidR="009166E5" w:rsidRDefault="009166E5" w:rsidP="00C256DD"/>
    <w:p w14:paraId="493804AE" w14:textId="77777777" w:rsidR="00DC3B10" w:rsidRDefault="00DC3B10" w:rsidP="00C256DD"/>
    <w:p w14:paraId="604345D9" w14:textId="52AD8F9F" w:rsidR="009166E5" w:rsidRDefault="004E7359" w:rsidP="00C256DD">
      <w:r>
        <w:lastRenderedPageBreak/>
        <w:t xml:space="preserve">The </w:t>
      </w:r>
      <w:proofErr w:type="spellStart"/>
      <w:r w:rsidRPr="004E7359">
        <w:rPr>
          <w:b/>
        </w:rPr>
        <w:t>Taskless</w:t>
      </w:r>
      <w:proofErr w:type="spellEnd"/>
      <w:r w:rsidRPr="004E7359">
        <w:rPr>
          <w:b/>
        </w:rPr>
        <w:t xml:space="preserve"> Locations</w:t>
      </w:r>
      <w:r w:rsidR="009166E5" w:rsidRPr="008F1D26">
        <w:t xml:space="preserve"> sheet displays the resul</w:t>
      </w:r>
      <w:r>
        <w:t>ts from the locations not on a t</w:t>
      </w:r>
      <w:r w:rsidR="009166E5" w:rsidRPr="008F1D26">
        <w:t xml:space="preserve">ask table. </w:t>
      </w:r>
    </w:p>
    <w:p w14:paraId="0B4E1D1C" w14:textId="71A336B4" w:rsidR="00997C4E" w:rsidRDefault="009166E5" w:rsidP="00C256DD">
      <w:r>
        <w:rPr>
          <w:noProof/>
          <w:lang w:eastAsia="en-US"/>
        </w:rPr>
        <w:drawing>
          <wp:inline distT="0" distB="0" distL="0" distR="0" wp14:anchorId="1D767966" wp14:editId="168FBFF4">
            <wp:extent cx="6400800" cy="261747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48.59 P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4754" cy="26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46C20" w14:textId="77777777" w:rsidR="0022282F" w:rsidRDefault="0022282F" w:rsidP="00C256DD"/>
    <w:p w14:paraId="275EC139" w14:textId="77777777" w:rsidR="00D90242" w:rsidRDefault="00D90242" w:rsidP="00C256DD"/>
    <w:p w14:paraId="0AEA1F90" w14:textId="7A17761D" w:rsidR="009166E5" w:rsidRDefault="004E7359" w:rsidP="00C256DD">
      <w:r>
        <w:t xml:space="preserve">The </w:t>
      </w:r>
      <w:proofErr w:type="spellStart"/>
      <w:r w:rsidRPr="004E7359">
        <w:rPr>
          <w:b/>
        </w:rPr>
        <w:t>Misc</w:t>
      </w:r>
      <w:proofErr w:type="spellEnd"/>
      <w:r>
        <w:t xml:space="preserve"> sheet displays the selected search options and measurement t</w:t>
      </w:r>
      <w:r w:rsidR="009166E5" w:rsidRPr="008F1D26">
        <w:t>otals.</w:t>
      </w:r>
    </w:p>
    <w:p w14:paraId="7112AFDA" w14:textId="63D1795F" w:rsidR="009166E5" w:rsidRPr="008F1D26" w:rsidRDefault="009166E5" w:rsidP="00C256DD">
      <w:r>
        <w:rPr>
          <w:noProof/>
          <w:lang w:eastAsia="en-US"/>
        </w:rPr>
        <w:drawing>
          <wp:inline distT="0" distB="0" distL="0" distR="0" wp14:anchorId="762A21AD" wp14:editId="3A4228C4">
            <wp:extent cx="6400800" cy="2614294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8-01-03 at 12.49.21 PM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6930" cy="2616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166E5" w:rsidRPr="008F1D26" w:rsidSect="005D1219">
      <w:pgSz w:w="12240" w:h="15840"/>
      <w:pgMar w:top="1440" w:right="72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DengXian"/>
    <w:panose1 w:val="03000509000000000000"/>
    <w:charset w:val="86"/>
    <w:family w:val="script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等线 Light"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E1000AEF" w:usb1="5000A1FF" w:usb2="00000000" w:usb3="00000000" w:csb0="000001B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4FF8"/>
    <w:rsid w:val="00094BFF"/>
    <w:rsid w:val="00126111"/>
    <w:rsid w:val="00150427"/>
    <w:rsid w:val="00154F95"/>
    <w:rsid w:val="001564BF"/>
    <w:rsid w:val="001A7B86"/>
    <w:rsid w:val="001C4FF8"/>
    <w:rsid w:val="001F7049"/>
    <w:rsid w:val="00210C74"/>
    <w:rsid w:val="0022282F"/>
    <w:rsid w:val="002305D0"/>
    <w:rsid w:val="0026360B"/>
    <w:rsid w:val="002B32CD"/>
    <w:rsid w:val="002B62FD"/>
    <w:rsid w:val="002D2CE1"/>
    <w:rsid w:val="00333AC4"/>
    <w:rsid w:val="0034293D"/>
    <w:rsid w:val="003557A2"/>
    <w:rsid w:val="003837E1"/>
    <w:rsid w:val="003A1126"/>
    <w:rsid w:val="003B499F"/>
    <w:rsid w:val="003D31C3"/>
    <w:rsid w:val="00441E06"/>
    <w:rsid w:val="00463B95"/>
    <w:rsid w:val="00473594"/>
    <w:rsid w:val="00486CB4"/>
    <w:rsid w:val="004E7359"/>
    <w:rsid w:val="00515125"/>
    <w:rsid w:val="00560B48"/>
    <w:rsid w:val="005D1219"/>
    <w:rsid w:val="0066241D"/>
    <w:rsid w:val="006C11A2"/>
    <w:rsid w:val="006E1037"/>
    <w:rsid w:val="006F1A2E"/>
    <w:rsid w:val="006F772F"/>
    <w:rsid w:val="00744195"/>
    <w:rsid w:val="00745B67"/>
    <w:rsid w:val="00775F7D"/>
    <w:rsid w:val="007B6CD0"/>
    <w:rsid w:val="007C389A"/>
    <w:rsid w:val="00803FA0"/>
    <w:rsid w:val="008265C2"/>
    <w:rsid w:val="008F1D26"/>
    <w:rsid w:val="008F283D"/>
    <w:rsid w:val="009166E5"/>
    <w:rsid w:val="00997C4E"/>
    <w:rsid w:val="009A0CD7"/>
    <w:rsid w:val="009B251B"/>
    <w:rsid w:val="009B4A26"/>
    <w:rsid w:val="009D6775"/>
    <w:rsid w:val="009E243F"/>
    <w:rsid w:val="009E773E"/>
    <w:rsid w:val="009F751B"/>
    <w:rsid w:val="00A12B4A"/>
    <w:rsid w:val="00A20543"/>
    <w:rsid w:val="00A31304"/>
    <w:rsid w:val="00A511ED"/>
    <w:rsid w:val="00A6388A"/>
    <w:rsid w:val="00A64395"/>
    <w:rsid w:val="00A74C47"/>
    <w:rsid w:val="00AA19D3"/>
    <w:rsid w:val="00AB7DCD"/>
    <w:rsid w:val="00AF5680"/>
    <w:rsid w:val="00B238C2"/>
    <w:rsid w:val="00B92350"/>
    <w:rsid w:val="00BA00C7"/>
    <w:rsid w:val="00BA7056"/>
    <w:rsid w:val="00BC1ADD"/>
    <w:rsid w:val="00BE29A1"/>
    <w:rsid w:val="00C256DD"/>
    <w:rsid w:val="00C62FEA"/>
    <w:rsid w:val="00CA6226"/>
    <w:rsid w:val="00CB4470"/>
    <w:rsid w:val="00CC50C2"/>
    <w:rsid w:val="00CF40FA"/>
    <w:rsid w:val="00D12AE4"/>
    <w:rsid w:val="00D86E6B"/>
    <w:rsid w:val="00D90242"/>
    <w:rsid w:val="00DC3B10"/>
    <w:rsid w:val="00E50586"/>
    <w:rsid w:val="00E84F52"/>
    <w:rsid w:val="00E927C2"/>
    <w:rsid w:val="00EA6153"/>
    <w:rsid w:val="00EB1EBC"/>
    <w:rsid w:val="00ED59C0"/>
    <w:rsid w:val="00EF1C26"/>
    <w:rsid w:val="00F02CC5"/>
    <w:rsid w:val="00F110F7"/>
    <w:rsid w:val="00F27E47"/>
    <w:rsid w:val="00F364F5"/>
    <w:rsid w:val="00F66CA5"/>
    <w:rsid w:val="00F76FA9"/>
    <w:rsid w:val="00FD2CD0"/>
    <w:rsid w:val="00FF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5CAD76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C4F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A615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6439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4FF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1C4FF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C4F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EA615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6439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64BF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64BF"/>
    <w:rPr>
      <w:rFonts w:ascii="Lucida Grande" w:hAnsi="Lucida Grande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8265C2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C4F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A615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6439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4FF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1C4FF8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C4F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EA615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6439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64BF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64BF"/>
    <w:rPr>
      <w:rFonts w:ascii="Lucida Grande" w:hAnsi="Lucida Grande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8265C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814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558</Words>
  <Characters>3183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Steven Parks</dc:creator>
  <cp:lastModifiedBy>Chris</cp:lastModifiedBy>
  <cp:revision>2</cp:revision>
  <cp:lastPrinted>2018-01-12T14:45:00Z</cp:lastPrinted>
  <dcterms:created xsi:type="dcterms:W3CDTF">2018-01-12T14:45:00Z</dcterms:created>
  <dcterms:modified xsi:type="dcterms:W3CDTF">2018-01-12T14:45:00Z</dcterms:modified>
</cp:coreProperties>
</file>